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10/17/24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Worked on some migrations on the dev and prod db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API is now publicly accessible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Continued working on user story #80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Need to test the code before creating a pull request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Continue working user story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Created a pull request for user story #79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Will start working on user story #81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